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7E0DF3FD" w14:textId="77777777" w:rsidR="00003C5D" w:rsidRPr="00003C5D" w:rsidRDefault="00003C5D" w:rsidP="00003C5D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52"/>
          <w:szCs w:val="52"/>
        </w:rPr>
      </w:pPr>
      <w:r w:rsidRPr="00003C5D">
        <w:rPr>
          <w:rFonts w:eastAsiaTheme="majorEastAsia" w:cstheme="majorBidi"/>
          <w:b/>
          <w:color w:val="000000" w:themeColor="text1"/>
          <w:sz w:val="52"/>
          <w:szCs w:val="52"/>
        </w:rPr>
        <w:t>Oifigeach Saoráidí – Speisialtóir Saoráidí</w:t>
      </w:r>
      <w:r w:rsidRPr="00003C5D">
        <w:rPr>
          <w:rFonts w:eastAsiaTheme="majorEastAsia" w:cstheme="majorBidi"/>
          <w:b/>
          <w:color w:val="000000" w:themeColor="text1"/>
          <w:sz w:val="52"/>
          <w:szCs w:val="52"/>
        </w:rPr>
        <w:br/>
      </w:r>
      <w:r w:rsidRPr="00003C5D">
        <w:rPr>
          <w:sz w:val="32"/>
          <w:szCs w:val="32"/>
        </w:rPr>
        <w:t>Cléireach Oibreacha Sinsearach, Lánaimseartha, Post Buan</w:t>
      </w:r>
    </w:p>
    <w:p w14:paraId="78561A2E" w14:textId="77777777" w:rsidR="00003C5D" w:rsidRPr="00003C5D" w:rsidRDefault="00003C5D" w:rsidP="00003C5D"/>
    <w:p w14:paraId="1A375EDC" w14:textId="77777777" w:rsidR="00003C5D" w:rsidRPr="00003C5D" w:rsidRDefault="00003C5D" w:rsidP="00003C5D">
      <w:pPr>
        <w:spacing w:after="60" w:line="400" w:lineRule="exact"/>
        <w:outlineLvl w:val="3"/>
        <w:rPr>
          <w:rFonts w:ascii="Aptos Light" w:hAnsi="Aptos Light"/>
          <w:sz w:val="24"/>
          <w:szCs w:val="24"/>
        </w:rPr>
      </w:pPr>
      <w:r w:rsidRPr="00003C5D">
        <w:rPr>
          <w:rFonts w:ascii="Aptos Light" w:eastAsia="Aptos Light" w:hAnsi="Aptos Light" w:cs="Aptos Light"/>
          <w:sz w:val="24"/>
          <w:szCs w:val="24"/>
        </w:rPr>
        <w:t>—</w:t>
      </w:r>
    </w:p>
    <w:p w14:paraId="593ED30B" w14:textId="77777777" w:rsidR="00003C5D" w:rsidRPr="00003C5D" w:rsidRDefault="00003C5D" w:rsidP="00003C5D">
      <w:pPr>
        <w:rPr>
          <w:sz w:val="24"/>
          <w:szCs w:val="24"/>
        </w:rPr>
      </w:pPr>
    </w:p>
    <w:p w14:paraId="5A3344E1" w14:textId="77777777" w:rsidR="00003C5D" w:rsidRPr="00003C5D" w:rsidRDefault="00003C5D" w:rsidP="00003C5D">
      <w:pPr>
        <w:rPr>
          <w:u w:val="single"/>
          <w:lang w:val="en-IE"/>
        </w:rPr>
      </w:pPr>
      <w:r w:rsidRPr="00003C5D">
        <w:rPr>
          <w:sz w:val="24"/>
          <w:szCs w:val="24"/>
        </w:rPr>
        <w:t>Dún Uí Choileáin, Baile Átha Cliath 7</w:t>
      </w:r>
    </w:p>
    <w:p w14:paraId="47C43C4C" w14:textId="77777777" w:rsidR="00D211EF" w:rsidRPr="00003C5D" w:rsidRDefault="00D211EF" w:rsidP="00D211EF">
      <w:pPr>
        <w:rPr>
          <w:lang w:val="en-IE"/>
        </w:rPr>
      </w:pPr>
    </w:p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>Aguisín 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*Nóta:</w:t>
      </w:r>
      <w:r w:rsidRPr="0002148B">
        <w:rPr>
          <w:sz w:val="16"/>
          <w:szCs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szCs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8"/>
        <w:gridCol w:w="1911"/>
        <w:gridCol w:w="2580"/>
        <w:gridCol w:w="1836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color w:val="000000" w:themeColor="text1"/>
                <w:sz w:val="20"/>
                <w:szCs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color w:val="000000" w:themeColor="text1"/>
                <w:sz w:val="20"/>
                <w:szCs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szCs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4617951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A28F9FE" w14:textId="77777777" w:rsidR="00607DC4" w:rsidRDefault="00607DC4" w:rsidP="004C5219">
      <w:pPr>
        <w:pStyle w:val="Heading4"/>
      </w:pPr>
    </w:p>
    <w:p w14:paraId="19FC9EDB" w14:textId="77777777" w:rsidR="00607DC4" w:rsidRDefault="00607DC4" w:rsidP="004C5219">
      <w:pPr>
        <w:pStyle w:val="Heading4"/>
      </w:pPr>
    </w:p>
    <w:p w14:paraId="6ADC170D" w14:textId="310B4FAE" w:rsidR="004C5219" w:rsidRDefault="004C5219" w:rsidP="004C5219">
      <w:pPr>
        <w:pStyle w:val="Heading4"/>
      </w:pPr>
      <w:r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lastRenderedPageBreak/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>Cuid 6</w:t>
      </w:r>
    </w:p>
    <w:p w14:paraId="39883806" w14:textId="2359AD4B" w:rsidR="000853D8" w:rsidRDefault="000853D8" w:rsidP="000853D8">
      <w:pPr>
        <w:pStyle w:val="Heading4"/>
      </w:pPr>
      <w:r>
        <w:t>Taithí – Inniúlachtaí Oifigigh Feidhmiúcháin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6C5DB954" w:rsidR="00F37848" w:rsidRPr="00003C5D" w:rsidRDefault="00003C5D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32"/>
                <w:szCs w:val="32"/>
                <w:lang w:val="en-IE" w:bidi="ar-SA"/>
              </w:rPr>
            </w:pPr>
            <w:r w:rsidRPr="00003C5D">
              <w:rPr>
                <w:b/>
                <w:color w:val="000000" w:themeColor="text1"/>
                <w:sz w:val="32"/>
                <w:szCs w:val="32"/>
              </w:rPr>
              <w:t>Bainistíocht Daoine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p w14:paraId="05A431D6" w14:textId="77777777" w:rsidR="00607DC4" w:rsidRDefault="00607DC4" w:rsidP="000853D8"/>
    <w:p w14:paraId="520ABE68" w14:textId="77777777" w:rsidR="00607DC4" w:rsidRDefault="00607DC4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lastRenderedPageBreak/>
              <w:t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lastRenderedPageBreak/>
              <w:t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lastRenderedPageBreak/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49A2" w14:textId="77777777" w:rsidR="00224B31" w:rsidRDefault="00224B31" w:rsidP="00C23689">
      <w:r>
        <w:separator/>
      </w:r>
    </w:p>
  </w:endnote>
  <w:endnote w:type="continuationSeparator" w:id="0">
    <w:p w14:paraId="39084D1D" w14:textId="77777777" w:rsidR="00224B31" w:rsidRDefault="00224B31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eastAsia="Aptos SemiBold" w:hAnsi="Aptos SemiBold" w:cs="Aptos SemiBold"/>
            <w:b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eastAsia="Aptos SemiBold" w:hAnsi="Aptos SemiBold" w:cs="Aptos SemiBold"/>
            <w:b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eastAsia="Aptos SemiBold" w:hAnsi="Aptos SemiBold" w:cs="Aptos SemiBold"/>
            <w:b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eastAsia="Aptos SemiBold" w:hAnsi="Aptos SemiBold" w:cs="Aptos SemiBold"/>
            <w:b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eastAsia="Aptos SemiBold" w:hAnsi="Aptos SemiBold" w:cs="Aptos SemiBold"/>
            <w:b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eastAsia="Aptos SemiBold" w:hAnsi="Aptos SemiBold" w:cs="Aptos SemiBold"/>
            <w:b/>
            <w:color w:val="000000" w:themeColor="text1"/>
            <w:sz w:val="13"/>
            <w:szCs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B501" w14:textId="77777777" w:rsidR="00224B31" w:rsidRDefault="00224B31" w:rsidP="00C23689">
      <w:r>
        <w:separator/>
      </w:r>
    </w:p>
  </w:footnote>
  <w:footnote w:type="continuationSeparator" w:id="0">
    <w:p w14:paraId="352E18EB" w14:textId="77777777" w:rsidR="00224B31" w:rsidRDefault="00224B31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24B3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07DC4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E7DD4"/>
    <w:rsid w:val="00AF6A9D"/>
    <w:rsid w:val="00B0691B"/>
    <w:rsid w:val="00B236F6"/>
    <w:rsid w:val="00B25A7C"/>
    <w:rsid w:val="00B43E47"/>
    <w:rsid w:val="00B55367"/>
    <w:rsid w:val="00B6354A"/>
    <w:rsid w:val="00B757B6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972BD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D1EF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2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Sarah Neville</cp:lastModifiedBy>
  <cp:revision>3</cp:revision>
  <cp:lastPrinted>2024-09-25T09:13:00Z</cp:lastPrinted>
  <dcterms:created xsi:type="dcterms:W3CDTF">2025-10-10T08:16:00Z</dcterms:created>
  <dcterms:modified xsi:type="dcterms:W3CDTF">2025-10-13T08:43:00Z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